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241A" w14:textId="47D1A7F5" w:rsidR="00552353" w:rsidRPr="008E7B3F" w:rsidRDefault="009A11F9" w:rsidP="00A22047">
      <w:pPr>
        <w:tabs>
          <w:tab w:val="left" w:pos="1701"/>
        </w:tabs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 xml:space="preserve">Decreto </w:t>
      </w:r>
      <w:proofErr w:type="gramStart"/>
      <w:r w:rsidRPr="008E7B3F">
        <w:rPr>
          <w:rFonts w:ascii="Times New Roman" w:hAnsi="Times New Roman" w:cs="Times New Roman"/>
          <w:bCs/>
          <w:sz w:val="24"/>
          <w:szCs w:val="24"/>
        </w:rPr>
        <w:t>nº .</w:t>
      </w:r>
      <w:proofErr w:type="gramEnd"/>
      <w:r w:rsidRPr="008E7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80C">
        <w:rPr>
          <w:rFonts w:ascii="Times New Roman" w:hAnsi="Times New Roman" w:cs="Times New Roman"/>
          <w:bCs/>
          <w:sz w:val="24"/>
          <w:szCs w:val="24"/>
        </w:rPr>
        <w:t>73</w:t>
      </w:r>
      <w:r w:rsidRPr="008E7B3F">
        <w:rPr>
          <w:rFonts w:ascii="Times New Roman" w:hAnsi="Times New Roman" w:cs="Times New Roman"/>
          <w:bCs/>
          <w:sz w:val="24"/>
          <w:szCs w:val="24"/>
        </w:rPr>
        <w:t>/2021</w:t>
      </w:r>
      <w:r w:rsidR="00316019">
        <w:rPr>
          <w:rFonts w:ascii="Times New Roman" w:hAnsi="Times New Roman" w:cs="Times New Roman"/>
          <w:bCs/>
          <w:sz w:val="24"/>
          <w:szCs w:val="24"/>
        </w:rPr>
        <w:t>, 26 de janeiro de 2021.</w:t>
      </w:r>
    </w:p>
    <w:p w14:paraId="7F7B42DA" w14:textId="77777777" w:rsidR="00552353" w:rsidRPr="008E7B3F" w:rsidRDefault="00552353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6ED15E" w14:textId="62EA93B4" w:rsidR="00552353" w:rsidRPr="008E7B3F" w:rsidRDefault="009A11F9" w:rsidP="00A22047">
      <w:pPr>
        <w:tabs>
          <w:tab w:val="left" w:pos="1701"/>
        </w:tabs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>Decreta</w:t>
      </w:r>
      <w:r w:rsidR="00892F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AD9">
        <w:rPr>
          <w:rFonts w:ascii="Times New Roman" w:hAnsi="Times New Roman" w:cs="Times New Roman"/>
          <w:bCs/>
          <w:sz w:val="24"/>
          <w:szCs w:val="24"/>
        </w:rPr>
        <w:t>a suspensão das comemorações de Carnaval em Presidente Dutra no ano de 2021</w:t>
      </w:r>
      <w:r w:rsidR="004E25AC">
        <w:rPr>
          <w:rFonts w:ascii="Times New Roman" w:hAnsi="Times New Roman" w:cs="Times New Roman"/>
          <w:bCs/>
          <w:sz w:val="24"/>
          <w:szCs w:val="24"/>
        </w:rPr>
        <w:t>, bem como cancela os pontos facultativos</w:t>
      </w:r>
      <w:r w:rsidR="00F12C0F">
        <w:rPr>
          <w:rFonts w:ascii="Times New Roman" w:hAnsi="Times New Roman" w:cs="Times New Roman"/>
          <w:bCs/>
          <w:sz w:val="24"/>
          <w:szCs w:val="24"/>
        </w:rPr>
        <w:t xml:space="preserve"> os dias 15 e 16 de fevereiro, tornando-os dias úteis.</w:t>
      </w:r>
    </w:p>
    <w:p w14:paraId="724F7AEC" w14:textId="77777777" w:rsidR="00552353" w:rsidRPr="008E7B3F" w:rsidRDefault="00552353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F85946" w14:textId="0B013D46" w:rsidR="00552353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O Excelentíssimo Senhor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F88" w:rsidRPr="008E7B3F">
        <w:rPr>
          <w:rFonts w:ascii="Times New Roman" w:hAnsi="Times New Roman" w:cs="Times New Roman"/>
          <w:bCs/>
          <w:sz w:val="24"/>
          <w:szCs w:val="24"/>
          <w:u w:val="single"/>
        </w:rPr>
        <w:t>RAIMUNDO ALVES CARVALHO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 Pref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eito Municipal de Presidente Dutra/MA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, no uso das atribuições que 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lhes são conferidas pelos artigos 16 e 55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 xml:space="preserve"> IV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, da Lei Orgânic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a do Município de Presidente Dutra/MA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, e: </w:t>
      </w:r>
    </w:p>
    <w:p w14:paraId="34F5B113" w14:textId="6E664844" w:rsidR="00EA037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2A2FA3">
        <w:rPr>
          <w:rFonts w:ascii="Times New Roman" w:hAnsi="Times New Roman" w:cs="Times New Roman"/>
          <w:bCs/>
          <w:sz w:val="24"/>
          <w:szCs w:val="24"/>
        </w:rPr>
        <w:t>a</w:t>
      </w:r>
      <w:r w:rsidR="00D44A70">
        <w:rPr>
          <w:rFonts w:ascii="Times New Roman" w:hAnsi="Times New Roman" w:cs="Times New Roman"/>
          <w:bCs/>
          <w:sz w:val="24"/>
          <w:szCs w:val="24"/>
        </w:rPr>
        <w:t xml:space="preserve"> Portaria de nº 188/2020, onde o Ministério da Saúde declarou Emergência em Saúde Pública de Importância Nacional, em decorrência da Infecção</w:t>
      </w:r>
      <w:r w:rsidR="007A5128">
        <w:rPr>
          <w:rFonts w:ascii="Times New Roman" w:hAnsi="Times New Roman" w:cs="Times New Roman"/>
          <w:bCs/>
          <w:sz w:val="24"/>
          <w:szCs w:val="24"/>
        </w:rPr>
        <w:t xml:space="preserve"> Humana pelo novo Coronavírus, e que, em 11 de março de 2020, a Organização Mundial de Saúde (OMS) declarou o estado de pandemia de COVID-19, o que exige esforço conjunto de todo o Sistema Único de Saúde para identificação da etiologia dessas ocorrências, bem como a adoção de medidas proporcionais aos riscos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8CD3100" w14:textId="3988756F" w:rsidR="00EA0374" w:rsidRPr="008E7B3F" w:rsidRDefault="00A22047" w:rsidP="00A22047">
      <w:pPr>
        <w:tabs>
          <w:tab w:val="left" w:pos="1701"/>
          <w:tab w:val="left" w:pos="326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470581">
        <w:rPr>
          <w:rFonts w:ascii="Times New Roman" w:hAnsi="Times New Roman" w:cs="Times New Roman"/>
          <w:bCs/>
          <w:sz w:val="24"/>
          <w:szCs w:val="24"/>
        </w:rPr>
        <w:t>a consulta realizada pela Secretaria de Estado da Cultura – SECMA, junto aos municípios do Maranhão</w:t>
      </w:r>
      <w:r w:rsidR="00475D86">
        <w:rPr>
          <w:rFonts w:ascii="Times New Roman" w:hAnsi="Times New Roman" w:cs="Times New Roman"/>
          <w:bCs/>
          <w:sz w:val="24"/>
          <w:szCs w:val="24"/>
        </w:rPr>
        <w:t xml:space="preserve"> (processo de nº 2743/2021 -</w:t>
      </w:r>
      <w:r w:rsidR="00622825">
        <w:rPr>
          <w:rFonts w:ascii="Times New Roman" w:hAnsi="Times New Roman" w:cs="Times New Roman"/>
          <w:bCs/>
          <w:sz w:val="24"/>
          <w:szCs w:val="24"/>
        </w:rPr>
        <w:t>SECMA)</w:t>
      </w:r>
      <w:r w:rsidR="00E113DE">
        <w:rPr>
          <w:rFonts w:ascii="Times New Roman" w:hAnsi="Times New Roman" w:cs="Times New Roman"/>
          <w:bCs/>
          <w:sz w:val="24"/>
          <w:szCs w:val="24"/>
        </w:rPr>
        <w:t>, o q</w:t>
      </w:r>
      <w:r w:rsidR="00EC217E">
        <w:rPr>
          <w:rFonts w:ascii="Times New Roman" w:hAnsi="Times New Roman" w:cs="Times New Roman"/>
          <w:bCs/>
          <w:sz w:val="24"/>
          <w:szCs w:val="24"/>
        </w:rPr>
        <w:t>u</w:t>
      </w:r>
      <w:r w:rsidR="00E113DE">
        <w:rPr>
          <w:rFonts w:ascii="Times New Roman" w:hAnsi="Times New Roman" w:cs="Times New Roman"/>
          <w:bCs/>
          <w:sz w:val="24"/>
          <w:szCs w:val="24"/>
        </w:rPr>
        <w:t>al aponta que, dos municípios que encaminharam manifestação conclus</w:t>
      </w:r>
      <w:r w:rsidR="00EC217E">
        <w:rPr>
          <w:rFonts w:ascii="Times New Roman" w:hAnsi="Times New Roman" w:cs="Times New Roman"/>
          <w:bCs/>
          <w:sz w:val="24"/>
          <w:szCs w:val="24"/>
        </w:rPr>
        <w:t>ivas, 88% deles optação pela não realização de eventos públicos de comemoração;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ACDC22" w14:textId="279E0075" w:rsidR="000771D3" w:rsidRDefault="000771D3" w:rsidP="000771D3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E7B3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o Decreto do Estado Maranhão de nº 36.462/2021, que dispõe sobre a suspensão das comemorações de Carnaval no exercício de 2021, em virtude da pandemia da COVID-19</w:t>
      </w:r>
      <w:r w:rsidRPr="008E7B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38D77A7A" w14:textId="27E74A8C" w:rsidR="00120D7B" w:rsidRPr="008E7B3F" w:rsidRDefault="00120D7B" w:rsidP="00120D7B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E7B3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120D7B">
        <w:rPr>
          <w:rFonts w:ascii="Times New Roman" w:hAnsi="Times New Roman" w:cs="Times New Roman"/>
          <w:bCs/>
          <w:sz w:val="24"/>
          <w:szCs w:val="24"/>
        </w:rPr>
        <w:t>PORTARIA Nº 430, DE 30 DE DEZEMBRO DE 2020</w:t>
      </w:r>
      <w:r w:rsidR="00B571B2">
        <w:rPr>
          <w:rFonts w:ascii="Times New Roman" w:hAnsi="Times New Roman" w:cs="Times New Roman"/>
          <w:bCs/>
          <w:sz w:val="24"/>
          <w:szCs w:val="24"/>
        </w:rPr>
        <w:t>, do Ministério da Economia, que disciplina os feriados e pontos facultativos do ano de 2021</w:t>
      </w:r>
      <w:r w:rsidR="00554A6B">
        <w:rPr>
          <w:rFonts w:ascii="Times New Roman" w:hAnsi="Times New Roman" w:cs="Times New Roman"/>
          <w:bCs/>
          <w:sz w:val="24"/>
          <w:szCs w:val="24"/>
        </w:rPr>
        <w:t>, bem como a autonomia conferidas aos Municípios</w:t>
      </w:r>
      <w:r w:rsidRPr="008E7B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5A85E874" w14:textId="26B53C19" w:rsidR="000771D3" w:rsidRPr="008E7B3F" w:rsidRDefault="000771D3" w:rsidP="000771D3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E7B3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145AE9">
        <w:rPr>
          <w:rFonts w:ascii="Times New Roman" w:hAnsi="Times New Roman" w:cs="Times New Roman"/>
          <w:bCs/>
          <w:sz w:val="24"/>
          <w:szCs w:val="24"/>
        </w:rPr>
        <w:t>que, em razão do Poder de Polícia, a Administração Pública pode condicionar e restringir o exercício das liberdades individuais e o uso, gozo e disposição da propriedade, com vistas a ajustá-los aos interesses coletivos e ao bem-estar social da comunidade, em especial para garantir o direito à saúde e a redução do risco de doença e de outros agravos</w:t>
      </w:r>
      <w:r w:rsidRPr="008E7B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611181B3" w14:textId="31BEE742" w:rsidR="00D740E7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740E7" w:rsidRPr="008E7B3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D740E7">
        <w:rPr>
          <w:rFonts w:ascii="Times New Roman" w:hAnsi="Times New Roman" w:cs="Times New Roman"/>
          <w:bCs/>
          <w:sz w:val="24"/>
          <w:szCs w:val="24"/>
        </w:rPr>
        <w:t>ser o objetivo do Município de Presidente Dutra que a crise sanitária seja superada o mais rapidamente possível, havendo restabelecimento com segurança, de todas as atividades</w:t>
      </w:r>
      <w:r w:rsidR="00D740E7" w:rsidRPr="008E7B3F">
        <w:rPr>
          <w:rFonts w:ascii="Times New Roman" w:hAnsi="Times New Roman" w:cs="Times New Roman"/>
          <w:bCs/>
          <w:sz w:val="24"/>
          <w:szCs w:val="24"/>
        </w:rPr>
        <w:t>;</w:t>
      </w:r>
      <w:r w:rsidR="00F760F8">
        <w:rPr>
          <w:rFonts w:ascii="Times New Roman" w:hAnsi="Times New Roman" w:cs="Times New Roman"/>
          <w:bCs/>
          <w:sz w:val="24"/>
          <w:szCs w:val="24"/>
        </w:rPr>
        <w:t xml:space="preserve"> e</w:t>
      </w:r>
    </w:p>
    <w:p w14:paraId="390CFD73" w14:textId="637D7EB5" w:rsidR="00EA0374" w:rsidRPr="008E7B3F" w:rsidRDefault="00D740E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CONSIDERANDO </w:t>
      </w:r>
      <w:r w:rsidR="00DB6D05">
        <w:rPr>
          <w:rFonts w:ascii="Times New Roman" w:hAnsi="Times New Roman" w:cs="Times New Roman"/>
          <w:bCs/>
          <w:sz w:val="24"/>
          <w:szCs w:val="24"/>
        </w:rPr>
        <w:t xml:space="preserve">o atual momento da pandemia, com indicadores crescentes em todo o país, inclusive com casos de nova cepa comprovados, com potencial de </w:t>
      </w:r>
      <w:r>
        <w:rPr>
          <w:rFonts w:ascii="Times New Roman" w:hAnsi="Times New Roman" w:cs="Times New Roman"/>
          <w:bCs/>
          <w:sz w:val="24"/>
          <w:szCs w:val="24"/>
        </w:rPr>
        <w:t>crescimento da transmissibilidade</w:t>
      </w:r>
      <w:r w:rsidR="00F760F8">
        <w:rPr>
          <w:rFonts w:ascii="Times New Roman" w:hAnsi="Times New Roman" w:cs="Times New Roman"/>
          <w:bCs/>
          <w:sz w:val="24"/>
          <w:szCs w:val="24"/>
        </w:rPr>
        <w:t>.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2498CE" w14:textId="561F97E7" w:rsidR="00EA0374" w:rsidRPr="008E7B3F" w:rsidRDefault="009A11F9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>DECRETA:</w:t>
      </w:r>
    </w:p>
    <w:p w14:paraId="7B1DE3A5" w14:textId="3A4D8E18" w:rsidR="00EA037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Art. 1°. </w:t>
      </w:r>
      <w:r w:rsidR="0006762F">
        <w:rPr>
          <w:rFonts w:ascii="Times New Roman" w:hAnsi="Times New Roman" w:cs="Times New Roman"/>
          <w:bCs/>
          <w:sz w:val="24"/>
          <w:szCs w:val="24"/>
        </w:rPr>
        <w:t xml:space="preserve">Fica determinado, em todo o Município </w:t>
      </w:r>
      <w:r w:rsidR="007B1A6B">
        <w:rPr>
          <w:rFonts w:ascii="Times New Roman" w:hAnsi="Times New Roman" w:cs="Times New Roman"/>
          <w:bCs/>
          <w:sz w:val="24"/>
          <w:szCs w:val="24"/>
        </w:rPr>
        <w:t>de Presidente Dutra, a suspensão das comemorações de Carnaval no exercício de 2021, tanto em ambiente público quanto privado, em virtude da pandemia da COVID-19 (SARS</w:t>
      </w:r>
      <w:r w:rsidR="00EE6BDE">
        <w:rPr>
          <w:rFonts w:ascii="Times New Roman" w:hAnsi="Times New Roman" w:cs="Times New Roman"/>
          <w:bCs/>
          <w:sz w:val="24"/>
          <w:szCs w:val="24"/>
        </w:rPr>
        <w:t>-CoV-2)</w:t>
      </w:r>
      <w:r w:rsidR="00EA0374" w:rsidRPr="008E7B3F">
        <w:rPr>
          <w:rFonts w:ascii="Times New Roman" w:hAnsi="Times New Roman" w:cs="Times New Roman"/>
          <w:bCs/>
          <w:sz w:val="24"/>
          <w:szCs w:val="24"/>
        </w:rPr>
        <w:t>;</w:t>
      </w:r>
    </w:p>
    <w:p w14:paraId="15A0E25E" w14:textId="5324D0AD" w:rsidR="00F42A1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Art. 2°. Excepcionalmente, </w:t>
      </w:r>
      <w:r w:rsidR="00A80722">
        <w:rPr>
          <w:rFonts w:ascii="Times New Roman" w:hAnsi="Times New Roman" w:cs="Times New Roman"/>
          <w:bCs/>
          <w:sz w:val="24"/>
          <w:szCs w:val="24"/>
        </w:rPr>
        <w:t xml:space="preserve">com base na Portaria supramencionada do Ministério da Economia, </w:t>
      </w:r>
      <w:r w:rsidR="00A80722" w:rsidRPr="007F5751">
        <w:rPr>
          <w:rFonts w:ascii="Times New Roman" w:hAnsi="Times New Roman" w:cs="Times New Roman"/>
          <w:b/>
          <w:sz w:val="24"/>
          <w:szCs w:val="24"/>
        </w:rPr>
        <w:t>decreta-se a conversão dos dias 15 e 16 de fevereiro de 2021 de ponto facultativo para</w:t>
      </w:r>
      <w:r w:rsidR="007F5751" w:rsidRPr="007F5751">
        <w:rPr>
          <w:rFonts w:ascii="Times New Roman" w:hAnsi="Times New Roman" w:cs="Times New Roman"/>
          <w:b/>
          <w:sz w:val="24"/>
          <w:szCs w:val="24"/>
        </w:rPr>
        <w:t xml:space="preserve"> dias úteis</w:t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508959" w14:textId="3CED67BC" w:rsidR="00F42A1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 xml:space="preserve">Art. 3º. Este Decreto entra em vigor na data de sua publicação. Publique-se, registre-se e cumpra-se. </w:t>
      </w:r>
    </w:p>
    <w:p w14:paraId="232A738A" w14:textId="77777777" w:rsidR="00F42A14" w:rsidRPr="008E7B3F" w:rsidRDefault="00F42A14" w:rsidP="00A22047">
      <w:pPr>
        <w:tabs>
          <w:tab w:val="left" w:pos="1701"/>
        </w:tabs>
        <w:ind w:firstLine="283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3B8743" w14:textId="2CFC81E8" w:rsidR="00F42A14" w:rsidRPr="008E7B3F" w:rsidRDefault="00A22047" w:rsidP="00A22047">
      <w:pPr>
        <w:tabs>
          <w:tab w:val="left" w:pos="170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9A11F9" w:rsidRPr="008E7B3F">
        <w:rPr>
          <w:rFonts w:ascii="Times New Roman" w:hAnsi="Times New Roman" w:cs="Times New Roman"/>
          <w:bCs/>
          <w:sz w:val="24"/>
          <w:szCs w:val="24"/>
        </w:rPr>
        <w:t>Gabinete do Prefeito Municipal</w:t>
      </w:r>
      <w:r w:rsidR="00F42A14" w:rsidRPr="008E7B3F">
        <w:rPr>
          <w:rFonts w:ascii="Times New Roman" w:hAnsi="Times New Roman" w:cs="Times New Roman"/>
          <w:bCs/>
          <w:sz w:val="24"/>
          <w:szCs w:val="24"/>
        </w:rPr>
        <w:t xml:space="preserve"> Presidente Dutra - MA, aos 2</w:t>
      </w:r>
      <w:r w:rsidR="007F5751">
        <w:rPr>
          <w:rFonts w:ascii="Times New Roman" w:hAnsi="Times New Roman" w:cs="Times New Roman"/>
          <w:bCs/>
          <w:sz w:val="24"/>
          <w:szCs w:val="24"/>
        </w:rPr>
        <w:t>6</w:t>
      </w:r>
      <w:r w:rsidR="00F42A14" w:rsidRPr="008E7B3F">
        <w:rPr>
          <w:rFonts w:ascii="Times New Roman" w:hAnsi="Times New Roman" w:cs="Times New Roman"/>
          <w:bCs/>
          <w:sz w:val="24"/>
          <w:szCs w:val="24"/>
        </w:rPr>
        <w:t xml:space="preserve"> de janeiro de 2021.</w:t>
      </w:r>
    </w:p>
    <w:p w14:paraId="0248E48C" w14:textId="6E10689C" w:rsidR="00F42A14" w:rsidRPr="008E7B3F" w:rsidRDefault="007F5751" w:rsidP="00A22047">
      <w:pPr>
        <w:tabs>
          <w:tab w:val="left" w:pos="1701"/>
        </w:tabs>
        <w:ind w:firstLine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320E6BA2" w14:textId="25741927" w:rsidR="00F42A14" w:rsidRPr="008E7B3F" w:rsidRDefault="00F42A14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 xml:space="preserve">RAIMUNDO ALVES </w:t>
      </w:r>
      <w:r w:rsidR="00857C41">
        <w:rPr>
          <w:rFonts w:ascii="Times New Roman" w:hAnsi="Times New Roman" w:cs="Times New Roman"/>
          <w:bCs/>
          <w:sz w:val="24"/>
          <w:szCs w:val="24"/>
        </w:rPr>
        <w:t>CARVALHO</w:t>
      </w:r>
    </w:p>
    <w:p w14:paraId="54FA5493" w14:textId="130E98F3" w:rsidR="005B0789" w:rsidRPr="008E7B3F" w:rsidRDefault="009A11F9" w:rsidP="00A22047">
      <w:pPr>
        <w:tabs>
          <w:tab w:val="left" w:pos="1701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B3F">
        <w:rPr>
          <w:rFonts w:ascii="Times New Roman" w:hAnsi="Times New Roman" w:cs="Times New Roman"/>
          <w:bCs/>
          <w:sz w:val="24"/>
          <w:szCs w:val="24"/>
        </w:rPr>
        <w:t>Prefeito Municipal</w:t>
      </w:r>
    </w:p>
    <w:sectPr w:rsidR="005B0789" w:rsidRPr="008E7B3F" w:rsidSect="00A02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B8503" w14:textId="77777777" w:rsidR="004D0D47" w:rsidRDefault="004D0D47">
      <w:pPr>
        <w:spacing w:after="0" w:line="240" w:lineRule="auto"/>
      </w:pPr>
      <w:r>
        <w:separator/>
      </w:r>
    </w:p>
  </w:endnote>
  <w:endnote w:type="continuationSeparator" w:id="0">
    <w:p w14:paraId="2383B4D7" w14:textId="77777777" w:rsidR="004D0D47" w:rsidRDefault="004D0D47">
      <w:pPr>
        <w:spacing w:after="0" w:line="240" w:lineRule="auto"/>
      </w:pPr>
      <w:r>
        <w:continuationSeparator/>
      </w:r>
    </w:p>
  </w:endnote>
  <w:endnote w:type="continuationNotice" w:id="1">
    <w:p w14:paraId="64D4075F" w14:textId="77777777" w:rsidR="00224512" w:rsidRDefault="00224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2A82" w14:textId="19B58EE3" w:rsidR="000D34AE" w:rsidRPr="0044645F" w:rsidRDefault="00193145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>Centro Administrativo Ciro Evangelista</w:t>
    </w:r>
  </w:p>
  <w:p w14:paraId="7F537C16" w14:textId="43BA6652" w:rsidR="000D34AE" w:rsidRPr="0044645F" w:rsidRDefault="00193145" w:rsidP="00193145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Avenida Adir Leda, s/n, Bairro Tarumã, </w:t>
    </w:r>
    <w:r w:rsidR="00BA42A6" w:rsidRPr="0044645F">
      <w:rPr>
        <w:rFonts w:ascii="Times New Roman" w:hAnsi="Times New Roman" w:cs="Times New Roman"/>
        <w:sz w:val="20"/>
        <w:szCs w:val="20"/>
      </w:rPr>
      <w:t>Presidente Dutra/MA. CEP: 65760 - 000</w:t>
    </w:r>
  </w:p>
  <w:p w14:paraId="40CC6768" w14:textId="77777777" w:rsidR="004F43D5" w:rsidRPr="0044645F" w:rsidRDefault="00BA42A6" w:rsidP="000D34A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44645F">
      <w:rPr>
        <w:rFonts w:ascii="Times New Roman" w:hAnsi="Times New Roman" w:cs="Times New Roman"/>
        <w:sz w:val="20"/>
        <w:szCs w:val="20"/>
      </w:rPr>
      <w:t xml:space="preserve">Site: </w:t>
    </w:r>
    <w:hyperlink r:id="rId1" w:history="1">
      <w:r w:rsidRPr="0044645F">
        <w:rPr>
          <w:rStyle w:val="Hyperlink"/>
          <w:rFonts w:ascii="Times New Roman" w:hAnsi="Times New Roman" w:cs="Times New Roman"/>
          <w:sz w:val="20"/>
          <w:szCs w:val="20"/>
        </w:rPr>
        <w:t>https://presidentedutra.ma.gov.br/</w:t>
      </w:r>
    </w:hyperlink>
  </w:p>
  <w:p w14:paraId="7CA7CDBB" w14:textId="77777777" w:rsidR="00C83ED2" w:rsidRPr="0044645F" w:rsidRDefault="00374D98" w:rsidP="00C83ED2">
    <w:pPr>
      <w:pStyle w:val="Rodap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F9697" w14:textId="77777777" w:rsidR="004D0D47" w:rsidRDefault="004D0D47">
      <w:pPr>
        <w:spacing w:after="0" w:line="240" w:lineRule="auto"/>
      </w:pPr>
      <w:r>
        <w:separator/>
      </w:r>
    </w:p>
  </w:footnote>
  <w:footnote w:type="continuationSeparator" w:id="0">
    <w:p w14:paraId="729254ED" w14:textId="77777777" w:rsidR="004D0D47" w:rsidRDefault="004D0D47">
      <w:pPr>
        <w:spacing w:after="0" w:line="240" w:lineRule="auto"/>
      </w:pPr>
      <w:r>
        <w:continuationSeparator/>
      </w:r>
    </w:p>
  </w:footnote>
  <w:footnote w:type="continuationNotice" w:id="1">
    <w:p w14:paraId="383CCA3A" w14:textId="77777777" w:rsidR="00224512" w:rsidRDefault="00224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97C9A" w14:textId="77777777" w:rsidR="004A3550" w:rsidRDefault="00374D98">
    <w:pPr>
      <w:pStyle w:val="Cabealho"/>
    </w:pPr>
    <w:r>
      <w:rPr>
        <w:noProof/>
      </w:rPr>
      <w:pict w14:anchorId="48719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5" o:spid="_x0000_s2050" type="#_x0000_t75" style="position:absolute;margin-left:0;margin-top:0;width:510.45pt;height:298.05pt;z-index:-251658240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06B82" w14:textId="65376697" w:rsidR="0044645F" w:rsidRDefault="00374D98" w:rsidP="000D34AE">
    <w:pPr>
      <w:pStyle w:val="Cabealho"/>
      <w:jc w:val="center"/>
      <w:rPr>
        <w:noProof/>
      </w:rPr>
    </w:pPr>
    <w:sdt>
      <w:sdtPr>
        <w:rPr>
          <w:noProof/>
        </w:rPr>
        <w:id w:val="215395861"/>
        <w:docPartObj>
          <w:docPartGallery w:val="Page Numbers (Margins)"/>
          <w:docPartUnique/>
        </w:docPartObj>
      </w:sdtPr>
      <w:sdtEndPr/>
      <w:sdtContent>
        <w:r w:rsidR="00E3529E"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1524AE59" wp14:editId="4B1E39E1">
                  <wp:simplePos x="0" y="0"/>
                  <wp:positionH relativeFrom="leftMargin">
                    <wp:posOffset>478514</wp:posOffset>
                  </wp:positionH>
                  <wp:positionV relativeFrom="margin">
                    <wp:posOffset>5881315</wp:posOffset>
                  </wp:positionV>
                  <wp:extent cx="510540" cy="2183130"/>
                  <wp:effectExtent l="0" t="0" r="381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1528A" w14:textId="77777777" w:rsidR="00E3529E" w:rsidRDefault="00E3529E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24AE59" id="Retângulo 2" o:spid="_x0000_s1026" style="position:absolute;left:0;text-align:left;margin-left:37.7pt;margin-top:463.1pt;width:40.2pt;height:171.9pt;z-index: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Ga9QEAAMMDAAAOAAAAZHJzL2Uyb0RvYy54bWysU9tu1DAQfUfiHyy/s7l0l5Zos1XVahFS&#10;gYrCB3gdJ7FIPGbsbLK/w6/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quQ5Z0b0&#10;NKIvyv/6aZqhA5YHf0brCmp7tA8YFDp7D/K7YwZuW2EadYMIY6tERayy0J+8uBACR1fZbvwIFcGL&#10;wUO0aqqxD4BkApviRA6niajJM0nJVZauljQ3SaU8u7rILuLIElE837bo/HsFPQsfJUeaeEQX+3vn&#10;AxtRPLeExwxsddfFqXfmRYIaQyayD4Rn4X7aTUcPdlAdSAfCvES09PQRzvySGI60QyV3PwaBirPu&#10;gyE73mXLQN7HYLm6zCnA88ruvCKMbIFWU3rkbA5u/byqg0XdtPRcFrU5e0MmbnXUFwyeqR3J06ZE&#10;2cetDqt4Hseu3//e5gkAAP//AwBQSwMEFAAGAAgAAAAhAP5uX0DfAAAACwEAAA8AAABkcnMvZG93&#10;bnJldi54bWxMj8FOwzAMhu9IvENkJG4sWUW7UZpOCIkLQprYdtgxS0xT0SRVk27h7fFOcLPlT7+/&#10;v9lkN7AzTrEPXsJyIYCh18H0vpNw2L89rIHFpLxRQ/Ao4QcjbNrbm0bVJlz8J553qWMU4mOtJNiU&#10;xprzqC06FRdhRE+3rzA5lWidOm4mdaFwN/BCiIo71Xv6YNWIrxb19252EvZVPuo8H5f4odedVri1&#10;7n0r5f1dfnkGljCnPxiu+qQOLTmdwuxNZIOEVflIpISnoiqAXYGypC4nGoqVEMDbhv/v0P4CAAD/&#10;/wMAUEsBAi0AFAAGAAgAAAAhALaDOJL+AAAA4QEAABMAAAAAAAAAAAAAAAAAAAAAAFtDb250ZW50&#10;X1R5cGVzXS54bWxQSwECLQAUAAYACAAAACEAOP0h/9YAAACUAQAACwAAAAAAAAAAAAAAAAAvAQAA&#10;X3JlbHMvLnJlbHNQSwECLQAUAAYACAAAACEAU2ohmvUBAADDAwAADgAAAAAAAAAAAAAAAAAuAgAA&#10;ZHJzL2Uyb0RvYy54bWxQSwECLQAUAAYACAAAACEA/m5fQN8AAAALAQAADwAAAAAAAAAAAAAAAABP&#10;BAAAZHJzL2Rvd25yZXYueG1sUEsFBgAAAAAEAAQA8wAAAFsFAAAAAA==&#10;" o:allowincell="f" filled="f" stroked="f">
                  <v:textbox style="layout-flow:vertical;mso-layout-flow-alt:bottom-to-top;mso-fit-shape-to-text:t">
                    <w:txbxContent>
                      <w:p w14:paraId="3B41528A" w14:textId="77777777" w:rsidR="00E3529E" w:rsidRDefault="00E3529E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A42A6">
      <w:rPr>
        <w:noProof/>
      </w:rPr>
      <w:drawing>
        <wp:inline distT="0" distB="0" distL="0" distR="0" wp14:anchorId="622FE3D2" wp14:editId="3D814F57">
          <wp:extent cx="732665" cy="62020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" cy="66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3DEBC0" w14:textId="77777777" w:rsidR="00193145" w:rsidRPr="00193145" w:rsidRDefault="00193145" w:rsidP="000D34AE">
    <w:pPr>
      <w:pStyle w:val="Cabealho"/>
      <w:jc w:val="center"/>
      <w:rPr>
        <w:noProof/>
        <w:sz w:val="10"/>
        <w:szCs w:val="10"/>
      </w:rPr>
    </w:pPr>
  </w:p>
  <w:p w14:paraId="5A022E05" w14:textId="5E058550" w:rsidR="0044645F" w:rsidRPr="00193145" w:rsidRDefault="00193145" w:rsidP="000D34A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193145">
      <w:rPr>
        <w:rFonts w:ascii="Times New Roman" w:hAnsi="Times New Roman" w:cs="Times New Roman"/>
        <w:sz w:val="20"/>
        <w:szCs w:val="20"/>
      </w:rPr>
      <w:t>PREFEITURA MUNICIPAL DE PRESIDENTE DUTRA</w:t>
    </w:r>
  </w:p>
  <w:p w14:paraId="34DB233D" w14:textId="78893D42" w:rsidR="0044645F" w:rsidRDefault="00316019" w:rsidP="00341CAB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GABINETE DO PREFEITO</w:t>
    </w:r>
  </w:p>
  <w:p w14:paraId="6DB08AFC" w14:textId="77777777" w:rsidR="00193145" w:rsidRPr="00193145" w:rsidRDefault="00193145" w:rsidP="000D34AE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noProof/>
        <w:sz w:val="4"/>
        <w:szCs w:val="4"/>
      </w:rPr>
    </w:pPr>
  </w:p>
  <w:p w14:paraId="4FB7C529" w14:textId="1FA45A7C" w:rsidR="00193145" w:rsidRPr="00193145" w:rsidRDefault="00193145" w:rsidP="00193145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71AB" w14:textId="77777777" w:rsidR="004A3550" w:rsidRDefault="00374D98">
    <w:pPr>
      <w:pStyle w:val="Cabealho"/>
    </w:pPr>
    <w:r>
      <w:rPr>
        <w:noProof/>
      </w:rPr>
      <w:pict w14:anchorId="49D2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14284" o:spid="_x0000_s2049" type="#_x0000_t75" style="position:absolute;margin-left:0;margin-top:0;width:510.45pt;height:298.05pt;z-index:-251658239;mso-position-horizontal:center;mso-position-horizontal-relative:margin;mso-position-vertical:center;mso-position-vertical-relative:margin" o:allowincell="f">
          <v:imagedata r:id="rId1" o:title="PRESIDENTE VARGAS AGENDA 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8C2"/>
    <w:multiLevelType w:val="hybridMultilevel"/>
    <w:tmpl w:val="CCC2A770"/>
    <w:lvl w:ilvl="0" w:tplc="5976946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0" w:hanging="360"/>
      </w:pPr>
    </w:lvl>
    <w:lvl w:ilvl="2" w:tplc="0416001B" w:tentative="1">
      <w:start w:val="1"/>
      <w:numFmt w:val="lowerRoman"/>
      <w:lvlText w:val="%3."/>
      <w:lvlJc w:val="right"/>
      <w:pPr>
        <w:ind w:left="3150" w:hanging="180"/>
      </w:pPr>
    </w:lvl>
    <w:lvl w:ilvl="3" w:tplc="0416000F" w:tentative="1">
      <w:start w:val="1"/>
      <w:numFmt w:val="decimal"/>
      <w:lvlText w:val="%4."/>
      <w:lvlJc w:val="left"/>
      <w:pPr>
        <w:ind w:left="3870" w:hanging="360"/>
      </w:pPr>
    </w:lvl>
    <w:lvl w:ilvl="4" w:tplc="04160019" w:tentative="1">
      <w:start w:val="1"/>
      <w:numFmt w:val="lowerLetter"/>
      <w:lvlText w:val="%5."/>
      <w:lvlJc w:val="left"/>
      <w:pPr>
        <w:ind w:left="4590" w:hanging="360"/>
      </w:pPr>
    </w:lvl>
    <w:lvl w:ilvl="5" w:tplc="0416001B" w:tentative="1">
      <w:start w:val="1"/>
      <w:numFmt w:val="lowerRoman"/>
      <w:lvlText w:val="%6."/>
      <w:lvlJc w:val="right"/>
      <w:pPr>
        <w:ind w:left="5310" w:hanging="180"/>
      </w:pPr>
    </w:lvl>
    <w:lvl w:ilvl="6" w:tplc="0416000F" w:tentative="1">
      <w:start w:val="1"/>
      <w:numFmt w:val="decimal"/>
      <w:lvlText w:val="%7."/>
      <w:lvlJc w:val="left"/>
      <w:pPr>
        <w:ind w:left="6030" w:hanging="360"/>
      </w:pPr>
    </w:lvl>
    <w:lvl w:ilvl="7" w:tplc="04160019" w:tentative="1">
      <w:start w:val="1"/>
      <w:numFmt w:val="lowerLetter"/>
      <w:lvlText w:val="%8."/>
      <w:lvlJc w:val="left"/>
      <w:pPr>
        <w:ind w:left="6750" w:hanging="360"/>
      </w:pPr>
    </w:lvl>
    <w:lvl w:ilvl="8" w:tplc="0416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B0548CF"/>
    <w:multiLevelType w:val="hybridMultilevel"/>
    <w:tmpl w:val="2D42B524"/>
    <w:lvl w:ilvl="0" w:tplc="9EF0E90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338DB"/>
    <w:multiLevelType w:val="hybridMultilevel"/>
    <w:tmpl w:val="D272EAF4"/>
    <w:lvl w:ilvl="0" w:tplc="BACA804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A6"/>
    <w:rsid w:val="00037876"/>
    <w:rsid w:val="00046FD1"/>
    <w:rsid w:val="00052648"/>
    <w:rsid w:val="000578EC"/>
    <w:rsid w:val="0006762F"/>
    <w:rsid w:val="00075C8F"/>
    <w:rsid w:val="000771D3"/>
    <w:rsid w:val="00083DCE"/>
    <w:rsid w:val="000869F8"/>
    <w:rsid w:val="000C490D"/>
    <w:rsid w:val="000D0BD0"/>
    <w:rsid w:val="000E5BE9"/>
    <w:rsid w:val="000F0945"/>
    <w:rsid w:val="0011637B"/>
    <w:rsid w:val="00120D7B"/>
    <w:rsid w:val="00130057"/>
    <w:rsid w:val="00145AE9"/>
    <w:rsid w:val="001832B0"/>
    <w:rsid w:val="00187336"/>
    <w:rsid w:val="00192785"/>
    <w:rsid w:val="00193145"/>
    <w:rsid w:val="0019399D"/>
    <w:rsid w:val="001C5497"/>
    <w:rsid w:val="001C593B"/>
    <w:rsid w:val="00224512"/>
    <w:rsid w:val="002338D8"/>
    <w:rsid w:val="00267243"/>
    <w:rsid w:val="002751C7"/>
    <w:rsid w:val="00292B64"/>
    <w:rsid w:val="002A2FA3"/>
    <w:rsid w:val="002C1471"/>
    <w:rsid w:val="002C5EE3"/>
    <w:rsid w:val="002C6AB1"/>
    <w:rsid w:val="00316019"/>
    <w:rsid w:val="0032660A"/>
    <w:rsid w:val="00326648"/>
    <w:rsid w:val="003319D8"/>
    <w:rsid w:val="00341CAB"/>
    <w:rsid w:val="003428EF"/>
    <w:rsid w:val="003530F8"/>
    <w:rsid w:val="00374D98"/>
    <w:rsid w:val="00374E5E"/>
    <w:rsid w:val="0037705C"/>
    <w:rsid w:val="0039154D"/>
    <w:rsid w:val="003A5A35"/>
    <w:rsid w:val="003E05A1"/>
    <w:rsid w:val="003E5008"/>
    <w:rsid w:val="003F72CA"/>
    <w:rsid w:val="00407A69"/>
    <w:rsid w:val="00411D66"/>
    <w:rsid w:val="004132ED"/>
    <w:rsid w:val="0044645F"/>
    <w:rsid w:val="0046164A"/>
    <w:rsid w:val="00470581"/>
    <w:rsid w:val="00472218"/>
    <w:rsid w:val="00475D86"/>
    <w:rsid w:val="004A141C"/>
    <w:rsid w:val="004B0662"/>
    <w:rsid w:val="004B08D9"/>
    <w:rsid w:val="004D0D47"/>
    <w:rsid w:val="004D75DA"/>
    <w:rsid w:val="004E25AC"/>
    <w:rsid w:val="004E460D"/>
    <w:rsid w:val="005009DC"/>
    <w:rsid w:val="005140D8"/>
    <w:rsid w:val="0051670E"/>
    <w:rsid w:val="00516DCA"/>
    <w:rsid w:val="00521EBA"/>
    <w:rsid w:val="00530232"/>
    <w:rsid w:val="005409DB"/>
    <w:rsid w:val="00552353"/>
    <w:rsid w:val="00554A6B"/>
    <w:rsid w:val="00571A9C"/>
    <w:rsid w:val="00582383"/>
    <w:rsid w:val="005B0789"/>
    <w:rsid w:val="005B2E39"/>
    <w:rsid w:val="005C7CB8"/>
    <w:rsid w:val="005E02B3"/>
    <w:rsid w:val="005E3B4E"/>
    <w:rsid w:val="005F25EF"/>
    <w:rsid w:val="00622825"/>
    <w:rsid w:val="00665B00"/>
    <w:rsid w:val="0068371A"/>
    <w:rsid w:val="006B5BD6"/>
    <w:rsid w:val="006C770F"/>
    <w:rsid w:val="006E028B"/>
    <w:rsid w:val="006E7530"/>
    <w:rsid w:val="00714DD2"/>
    <w:rsid w:val="007207F6"/>
    <w:rsid w:val="007236BE"/>
    <w:rsid w:val="00725197"/>
    <w:rsid w:val="007325D9"/>
    <w:rsid w:val="007A5128"/>
    <w:rsid w:val="007B1A6B"/>
    <w:rsid w:val="007B6724"/>
    <w:rsid w:val="007C7C7A"/>
    <w:rsid w:val="007F5751"/>
    <w:rsid w:val="007F7EE4"/>
    <w:rsid w:val="00814F15"/>
    <w:rsid w:val="00823846"/>
    <w:rsid w:val="00825D32"/>
    <w:rsid w:val="00833F88"/>
    <w:rsid w:val="0085132B"/>
    <w:rsid w:val="0085762D"/>
    <w:rsid w:val="00857C41"/>
    <w:rsid w:val="0087652B"/>
    <w:rsid w:val="00881392"/>
    <w:rsid w:val="00892FBD"/>
    <w:rsid w:val="008A6103"/>
    <w:rsid w:val="008D5F44"/>
    <w:rsid w:val="008E7B3F"/>
    <w:rsid w:val="00900032"/>
    <w:rsid w:val="009005DB"/>
    <w:rsid w:val="00923097"/>
    <w:rsid w:val="00963A46"/>
    <w:rsid w:val="009677CC"/>
    <w:rsid w:val="009A11F9"/>
    <w:rsid w:val="009B3E26"/>
    <w:rsid w:val="009B6110"/>
    <w:rsid w:val="009C3A17"/>
    <w:rsid w:val="009F38B5"/>
    <w:rsid w:val="00A0786C"/>
    <w:rsid w:val="00A11572"/>
    <w:rsid w:val="00A22047"/>
    <w:rsid w:val="00A3180C"/>
    <w:rsid w:val="00A71F49"/>
    <w:rsid w:val="00A80722"/>
    <w:rsid w:val="00A937FD"/>
    <w:rsid w:val="00AA06A7"/>
    <w:rsid w:val="00AA6EA8"/>
    <w:rsid w:val="00AB01FF"/>
    <w:rsid w:val="00AC6963"/>
    <w:rsid w:val="00AF3660"/>
    <w:rsid w:val="00AF4095"/>
    <w:rsid w:val="00AF77BE"/>
    <w:rsid w:val="00B1258F"/>
    <w:rsid w:val="00B2180C"/>
    <w:rsid w:val="00B45723"/>
    <w:rsid w:val="00B571B2"/>
    <w:rsid w:val="00B61BE1"/>
    <w:rsid w:val="00B648EF"/>
    <w:rsid w:val="00BA42A6"/>
    <w:rsid w:val="00BB5CAA"/>
    <w:rsid w:val="00BC1016"/>
    <w:rsid w:val="00BD4CB1"/>
    <w:rsid w:val="00BF1D18"/>
    <w:rsid w:val="00BF1FFA"/>
    <w:rsid w:val="00C2114F"/>
    <w:rsid w:val="00C22C7F"/>
    <w:rsid w:val="00C36AD9"/>
    <w:rsid w:val="00CA6D60"/>
    <w:rsid w:val="00CB347C"/>
    <w:rsid w:val="00D30547"/>
    <w:rsid w:val="00D44A70"/>
    <w:rsid w:val="00D563D6"/>
    <w:rsid w:val="00D740E7"/>
    <w:rsid w:val="00DA3C52"/>
    <w:rsid w:val="00DB6D05"/>
    <w:rsid w:val="00DB7383"/>
    <w:rsid w:val="00DC5515"/>
    <w:rsid w:val="00DD1EC4"/>
    <w:rsid w:val="00DD4E8D"/>
    <w:rsid w:val="00DE1062"/>
    <w:rsid w:val="00E01A3C"/>
    <w:rsid w:val="00E113DE"/>
    <w:rsid w:val="00E3529E"/>
    <w:rsid w:val="00E36CB3"/>
    <w:rsid w:val="00E5413F"/>
    <w:rsid w:val="00E73C06"/>
    <w:rsid w:val="00E83D06"/>
    <w:rsid w:val="00E91108"/>
    <w:rsid w:val="00E959F2"/>
    <w:rsid w:val="00EA0374"/>
    <w:rsid w:val="00EC217E"/>
    <w:rsid w:val="00EC2C15"/>
    <w:rsid w:val="00EC4F17"/>
    <w:rsid w:val="00EC66DC"/>
    <w:rsid w:val="00EE22A0"/>
    <w:rsid w:val="00EE2DA5"/>
    <w:rsid w:val="00EE6BDE"/>
    <w:rsid w:val="00EF2DE1"/>
    <w:rsid w:val="00F12C0F"/>
    <w:rsid w:val="00F166E5"/>
    <w:rsid w:val="00F21288"/>
    <w:rsid w:val="00F27E59"/>
    <w:rsid w:val="00F42A14"/>
    <w:rsid w:val="00F50169"/>
    <w:rsid w:val="00F5253D"/>
    <w:rsid w:val="00F52B21"/>
    <w:rsid w:val="00F54809"/>
    <w:rsid w:val="00F5523F"/>
    <w:rsid w:val="00F760F8"/>
    <w:rsid w:val="00F91715"/>
    <w:rsid w:val="00FA7423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5B8AAB"/>
  <w15:docId w15:val="{884F6527-94E8-4312-A014-B019FD6E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A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A4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42A6"/>
    <w:rPr>
      <w:rFonts w:eastAsiaTheme="minorEastAsia"/>
      <w:lang w:eastAsia="pt-BR"/>
    </w:rPr>
  </w:style>
  <w:style w:type="character" w:styleId="Hyperlink">
    <w:name w:val="Hyperlink"/>
    <w:rsid w:val="00BA42A6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A42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7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05C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texto1">
    <w:name w:val="texto1"/>
    <w:basedOn w:val="Normal"/>
    <w:rsid w:val="005B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224512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identedutra.ma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Soares</dc:creator>
  <cp:lastModifiedBy>Lucas Araujo de Castro Santos</cp:lastModifiedBy>
  <cp:revision>62</cp:revision>
  <cp:lastPrinted>2021-01-25T15:03:00Z</cp:lastPrinted>
  <dcterms:created xsi:type="dcterms:W3CDTF">2021-01-25T14:53:00Z</dcterms:created>
  <dcterms:modified xsi:type="dcterms:W3CDTF">2021-01-26T22:16:00Z</dcterms:modified>
</cp:coreProperties>
</file>